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1ED82">
      <w:pPr>
        <w:pBdr>
          <w:top w:val="single" w:color="00000A" w:sz="4" w:space="1"/>
          <w:left w:val="single" w:color="00000A" w:sz="4" w:space="4"/>
          <w:bottom w:val="single" w:color="00000A" w:sz="4" w:space="1"/>
          <w:right w:val="single" w:color="00000A" w:sz="4" w:space="7"/>
        </w:pBdr>
        <w:jc w:val="center"/>
        <w:rPr>
          <w:sz w:val="24"/>
          <w:szCs w:val="24"/>
        </w:rPr>
      </w:pPr>
      <w:r>
        <w:rPr>
          <w:b/>
          <w:sz w:val="24"/>
          <w:szCs w:val="24"/>
        </w:rPr>
        <w:t>INDICAÇÃO DO OBJETO E DO VALOR ESTIMADO</w:t>
      </w:r>
    </w:p>
    <w:tbl>
      <w:tblPr>
        <w:tblStyle w:val="9"/>
        <w:tblW w:w="9750" w:type="dxa"/>
        <w:tblInd w:w="-113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0" w:type="dxa"/>
          <w:left w:w="68" w:type="dxa"/>
          <w:bottom w:w="0" w:type="dxa"/>
          <w:right w:w="108" w:type="dxa"/>
        </w:tblCellMar>
      </w:tblPr>
      <w:tblGrid>
        <w:gridCol w:w="2652"/>
        <w:gridCol w:w="7098"/>
      </w:tblGrid>
      <w:tr w14:paraId="38CD7BC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68" w:type="dxa"/>
            <w:bottom w:w="0" w:type="dxa"/>
            <w:right w:w="108" w:type="dxa"/>
          </w:tblCellMar>
        </w:tblPrEx>
        <w:tc>
          <w:tcPr>
            <w:tcW w:w="265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8" w:type="dxa"/>
            </w:tcMar>
            <w:vAlign w:val="center"/>
          </w:tcPr>
          <w:p w14:paraId="3B8AD1D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Solicitante:</w:t>
            </w:r>
          </w:p>
        </w:tc>
        <w:tc>
          <w:tcPr>
            <w:tcW w:w="70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8" w:type="dxa"/>
            </w:tcMar>
            <w:vAlign w:val="center"/>
          </w:tcPr>
          <w:p w14:paraId="33BCD567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pt-BR"/>
              </w:rPr>
              <w:t xml:space="preserve">Diretoria Executiva da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NAVIRAÍPREV</w:t>
            </w:r>
          </w:p>
        </w:tc>
      </w:tr>
      <w:tr w14:paraId="2E296280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68" w:type="dxa"/>
            <w:bottom w:w="0" w:type="dxa"/>
            <w:right w:w="108" w:type="dxa"/>
          </w:tblCellMar>
        </w:tblPrEx>
        <w:tc>
          <w:tcPr>
            <w:tcW w:w="265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8" w:type="dxa"/>
            </w:tcMar>
            <w:vAlign w:val="center"/>
          </w:tcPr>
          <w:p w14:paraId="22A6E68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Objeto:</w:t>
            </w:r>
          </w:p>
        </w:tc>
        <w:tc>
          <w:tcPr>
            <w:tcW w:w="70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8" w:type="dxa"/>
            </w:tcMar>
            <w:vAlign w:val="center"/>
          </w:tcPr>
          <w:p w14:paraId="345E8CF7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1" w:after="0" w:afterAutospacing="0" w:line="276" w:lineRule="auto"/>
              <w:ind w:left="0" w:right="0" w:firstLine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  <w:t xml:space="preserve">CONTRATAÇÃO DE EMPRESA PARA FORNECIMENTO DE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COMBUSTÍVEL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  <w:t xml:space="preserve"> TIPO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DIESEL S10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  <w:t xml:space="preserve"> PARA ATENDER O VEÍCULO OFICIAL DA PREVIDÊNCIA SOCIAL DOS SERVIDORES PÚBLICOS DO MUNICÍPIO DE NAVIRAÍ/MS - NAVIRAÍREV, CONFORME TERMO DE REFERÊNCIA</w:t>
            </w:r>
          </w:p>
        </w:tc>
      </w:tr>
      <w:tr w14:paraId="00EE4A97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6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265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8" w:type="dxa"/>
            </w:tcMar>
            <w:vAlign w:val="center"/>
          </w:tcPr>
          <w:p w14:paraId="6967CA7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Pesquisas:</w:t>
            </w:r>
          </w:p>
        </w:tc>
        <w:tc>
          <w:tcPr>
            <w:tcW w:w="70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8" w:type="dxa"/>
            </w:tcMar>
            <w:vAlign w:val="center"/>
          </w:tcPr>
          <w:p w14:paraId="78997624">
            <w:pPr>
              <w:ind w:right="151" w:firstLine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Pesquisa de preço de mercado e Responsável pela veracidade da mesma: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br w:type="textWrapping"/>
            </w:r>
            <w:sdt>
              <w:sdtPr>
                <w:rPr>
                  <w:rFonts w:hint="default" w:ascii="Times New Roman" w:hAnsi="Times New Roman" w:cs="Times New Roman"/>
                </w:rPr>
                <w:id w:val="1"/>
                <w:text/>
              </w:sdtPr>
              <w:sdtEndPr>
                <w:rPr>
                  <w:rFonts w:hint="default" w:ascii="Times New Roman" w:hAnsi="Times New Roman" w:cs="Times New Roman"/>
                </w:rPr>
              </w:sdtEndPr>
              <w:sdtContent>
                <w:r>
                  <w:rPr>
                    <w:rFonts w:hint="default" w:cs="Times New Roman"/>
                    <w:lang w:val="pt-BR"/>
                  </w:rPr>
                  <w:t xml:space="preserve">Erica Barbosa de Araujo Strada </w:t>
                </w:r>
              </w:sdtContent>
            </w:sdt>
          </w:p>
          <w:p w14:paraId="26724251">
            <w:pPr>
              <w:pStyle w:val="44"/>
              <w:spacing w:before="0" w:after="0"/>
              <w:ind w:left="720" w:firstLine="0"/>
              <w:contextualSpacing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  <w:p w14:paraId="064340B5">
            <w:pPr>
              <w:pStyle w:val="44"/>
              <w:spacing w:before="0" w:after="0"/>
              <w:ind w:left="720" w:firstLine="0"/>
              <w:contextualSpacing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05E32407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6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65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8" w:type="dxa"/>
            </w:tcMar>
            <w:vAlign w:val="center"/>
          </w:tcPr>
          <w:p w14:paraId="43AA2F0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Licitante</w:t>
            </w:r>
          </w:p>
        </w:tc>
        <w:tc>
          <w:tcPr>
            <w:tcW w:w="70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8" w:type="dxa"/>
            </w:tcMar>
            <w:vAlign w:val="center"/>
          </w:tcPr>
          <w:p w14:paraId="603CA728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VALOR TOTAL: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R$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cs="Times New Roman"/>
                <w:b/>
                <w:bCs/>
                <w:color w:val="auto"/>
                <w:sz w:val="24"/>
                <w:szCs w:val="24"/>
                <w:lang w:val="pt-BR"/>
              </w:rPr>
              <w:t>12.736,00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  <w:t xml:space="preserve"> (</w:t>
            </w:r>
            <w:r>
              <w:rPr>
                <w:rFonts w:hint="default" w:cs="Times New Roman"/>
                <w:b/>
                <w:bCs/>
                <w:color w:val="auto"/>
                <w:sz w:val="24"/>
                <w:szCs w:val="24"/>
                <w:lang w:val="pt-BR"/>
              </w:rPr>
              <w:t>doze mil, setecentos e trinta e sete reais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  <w:t>)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14:paraId="33461797">
      <w:pPr>
        <w:ind w:firstLine="2268"/>
        <w:jc w:val="both"/>
      </w:pPr>
      <w:r>
        <w:rPr>
          <w:szCs w:val="24"/>
        </w:rPr>
        <w:t xml:space="preserve">  </w:t>
      </w:r>
      <w:r>
        <w:rPr>
          <w:szCs w:val="24"/>
        </w:rPr>
        <w:tab/>
      </w:r>
      <w:r>
        <w:rPr>
          <w:szCs w:val="24"/>
        </w:rPr>
        <w:tab/>
      </w:r>
    </w:p>
    <w:p w14:paraId="48A4FDFF">
      <w:pPr>
        <w:ind w:firstLine="2268"/>
        <w:jc w:val="both"/>
      </w:pPr>
      <w:r>
        <w:rPr>
          <w:szCs w:val="24"/>
        </w:rPr>
        <w:t xml:space="preserve">Pelo exposto, encaminho para abertura de procedimento licitatório, por meio de </w:t>
      </w:r>
      <w:r>
        <w:rPr>
          <w:rFonts w:hint="default"/>
          <w:szCs w:val="24"/>
          <w:lang w:val="pt-BR"/>
        </w:rPr>
        <w:t xml:space="preserve">Dispensa </w:t>
      </w:r>
      <w:r>
        <w:rPr>
          <w:szCs w:val="24"/>
        </w:rPr>
        <w:t xml:space="preserve">de licitação, </w:t>
      </w:r>
      <w:r>
        <w:rPr>
          <w:sz w:val="24"/>
          <w:szCs w:val="24"/>
        </w:rPr>
        <w:t xml:space="preserve">nos termos da Lei Federal nº. </w:t>
      </w:r>
      <w:r>
        <w:rPr>
          <w:rFonts w:hint="default"/>
          <w:b/>
          <w:bCs/>
          <w:sz w:val="24"/>
          <w:szCs w:val="24"/>
          <w:lang w:val="pt-BR"/>
        </w:rPr>
        <w:t>14.133/21</w:t>
      </w:r>
      <w:r>
        <w:rPr>
          <w:sz w:val="24"/>
          <w:szCs w:val="24"/>
        </w:rPr>
        <w:t>, em conformidade com a justificativa constante nos autos.</w:t>
      </w:r>
    </w:p>
    <w:p w14:paraId="5DFB27C1">
      <w:pPr>
        <w:jc w:val="both"/>
        <w:rPr>
          <w:szCs w:val="24"/>
        </w:rPr>
      </w:pPr>
    </w:p>
    <w:p w14:paraId="40B71FBD">
      <w:pPr>
        <w:jc w:val="both"/>
        <w:rPr>
          <w:szCs w:val="24"/>
        </w:rPr>
      </w:pPr>
    </w:p>
    <w:p w14:paraId="0535F06B">
      <w:pPr>
        <w:overflowPunct/>
        <w:ind w:firstLine="2127"/>
        <w:jc w:val="right"/>
        <w:textAlignment w:val="baseline"/>
      </w:pPr>
      <w:r>
        <w:rPr>
          <w:szCs w:val="24"/>
        </w:rPr>
        <w:t>Naviraí – MS,</w:t>
      </w:r>
      <w:r>
        <w:rPr>
          <w:rFonts w:hint="default"/>
          <w:szCs w:val="24"/>
          <w:lang w:val="pt-BR"/>
        </w:rPr>
        <w:t xml:space="preserve"> 13 de junho  de 2024</w:t>
      </w:r>
      <w:r>
        <w:rPr>
          <w:szCs w:val="24"/>
        </w:rPr>
        <w:t>.</w:t>
      </w:r>
    </w:p>
    <w:p w14:paraId="26FBF579">
      <w:pPr>
        <w:jc w:val="both"/>
        <w:rPr>
          <w:szCs w:val="24"/>
        </w:rPr>
      </w:pPr>
    </w:p>
    <w:p w14:paraId="4C26E28D">
      <w:pPr>
        <w:jc w:val="both"/>
        <w:rPr>
          <w:szCs w:val="24"/>
        </w:rPr>
      </w:pPr>
    </w:p>
    <w:p w14:paraId="639A936A">
      <w:pPr>
        <w:jc w:val="both"/>
        <w:rPr>
          <w:szCs w:val="24"/>
        </w:rPr>
      </w:pPr>
    </w:p>
    <w:p w14:paraId="75B5FF4A">
      <w:pPr>
        <w:jc w:val="both"/>
        <w:rPr>
          <w:szCs w:val="24"/>
        </w:rPr>
      </w:pPr>
    </w:p>
    <w:p w14:paraId="69A5BDF8">
      <w:pPr>
        <w:jc w:val="both"/>
        <w:rPr>
          <w:szCs w:val="24"/>
        </w:rPr>
      </w:pPr>
    </w:p>
    <w:p w14:paraId="5D8F5D4D">
      <w:pPr>
        <w:jc w:val="both"/>
        <w:rPr>
          <w:szCs w:val="24"/>
        </w:rPr>
      </w:pPr>
    </w:p>
    <w:p w14:paraId="19907FA6">
      <w:pPr>
        <w:jc w:val="both"/>
        <w:rPr>
          <w:szCs w:val="24"/>
        </w:rPr>
      </w:pPr>
    </w:p>
    <w:p w14:paraId="216DF9E7">
      <w:pPr>
        <w:jc w:val="both"/>
        <w:rPr>
          <w:szCs w:val="24"/>
        </w:rPr>
      </w:pPr>
    </w:p>
    <w:p w14:paraId="60BB0EB5">
      <w:pPr>
        <w:jc w:val="center"/>
        <w:rPr>
          <w:b/>
          <w:bCs/>
        </w:rPr>
      </w:pPr>
      <w:r>
        <w:rPr>
          <w:b/>
          <w:bCs/>
          <w:sz w:val="24"/>
          <w:szCs w:val="24"/>
        </w:rPr>
        <w:t>MOISÉS BENTO DA SILVA JÚNIOR</w:t>
      </w:r>
    </w:p>
    <w:p w14:paraId="71935B77">
      <w:pPr>
        <w:jc w:val="center"/>
      </w:pPr>
      <w:r>
        <w:rPr>
          <w:b w:val="0"/>
          <w:bCs w:val="0"/>
          <w:sz w:val="24"/>
          <w:szCs w:val="24"/>
        </w:rPr>
        <w:t>Diretor-Presidente</w:t>
      </w:r>
    </w:p>
    <w:p w14:paraId="5BCAB049">
      <w:pPr>
        <w:jc w:val="center"/>
        <w:rPr>
          <w:rFonts w:hint="default"/>
          <w:lang w:val="pt-BR"/>
        </w:rPr>
      </w:pPr>
      <w:r>
        <w:rPr>
          <w:b w:val="0"/>
          <w:bCs w:val="0"/>
          <w:sz w:val="24"/>
          <w:szCs w:val="24"/>
        </w:rPr>
        <w:t>Conforme Decreto nº. 0</w:t>
      </w:r>
      <w:r>
        <w:rPr>
          <w:rFonts w:hint="default"/>
          <w:b w:val="0"/>
          <w:bCs w:val="0"/>
          <w:sz w:val="24"/>
          <w:szCs w:val="24"/>
          <w:lang w:val="pt-BR"/>
        </w:rPr>
        <w:t>61/2024</w:t>
      </w:r>
    </w:p>
    <w:p w14:paraId="3DF78FDE">
      <w:pPr>
        <w:jc w:val="center"/>
      </w:pPr>
    </w:p>
    <w:p w14:paraId="1A93A222">
      <w:pPr>
        <w:jc w:val="center"/>
      </w:pPr>
    </w:p>
    <w:p w14:paraId="42302FA0">
      <w:pPr>
        <w:jc w:val="center"/>
      </w:pPr>
    </w:p>
    <w:p w14:paraId="3DD818E8">
      <w:pPr>
        <w:jc w:val="center"/>
      </w:pPr>
    </w:p>
    <w:p w14:paraId="4BF4F73C">
      <w:pPr>
        <w:jc w:val="center"/>
      </w:pPr>
    </w:p>
    <w:p w14:paraId="193E8DC3">
      <w:pPr>
        <w:jc w:val="center"/>
      </w:pPr>
    </w:p>
    <w:p w14:paraId="40453F59">
      <w:pPr>
        <w:jc w:val="center"/>
      </w:pPr>
    </w:p>
    <w:p w14:paraId="67F5E4DE">
      <w:pPr>
        <w:jc w:val="center"/>
      </w:pPr>
    </w:p>
    <w:p w14:paraId="30AC21D6">
      <w:pPr>
        <w:jc w:val="center"/>
      </w:pPr>
    </w:p>
    <w:p w14:paraId="0565A01A">
      <w:pPr>
        <w:jc w:val="center"/>
      </w:pPr>
    </w:p>
    <w:p w14:paraId="72D49216">
      <w:pPr>
        <w:jc w:val="center"/>
      </w:pPr>
    </w:p>
    <w:p w14:paraId="156E970A">
      <w:pPr>
        <w:jc w:val="center"/>
      </w:pPr>
    </w:p>
    <w:p w14:paraId="65D3F05F">
      <w:pPr>
        <w:jc w:val="center"/>
      </w:pPr>
    </w:p>
    <w:p w14:paraId="01046AE9">
      <w:pPr>
        <w:jc w:val="center"/>
      </w:pPr>
    </w:p>
    <w:p w14:paraId="053B9D7F">
      <w:pPr>
        <w:jc w:val="center"/>
      </w:pPr>
      <w:r>
        <w:rPr>
          <w:b/>
          <w:sz w:val="24"/>
          <w:szCs w:val="24"/>
          <w:u w:val="single"/>
        </w:rPr>
        <w:t>DESPACHO E AUTORIZAÇÃO</w:t>
      </w:r>
    </w:p>
    <w:p w14:paraId="67D2A2B8">
      <w:pPr>
        <w:jc w:val="center"/>
        <w:rPr>
          <w:b/>
          <w:sz w:val="24"/>
          <w:szCs w:val="24"/>
          <w:u w:val="single"/>
        </w:rPr>
      </w:pPr>
    </w:p>
    <w:p w14:paraId="270EC898">
      <w:pPr>
        <w:jc w:val="center"/>
        <w:rPr>
          <w:b/>
          <w:sz w:val="24"/>
          <w:szCs w:val="24"/>
          <w:u w:val="single"/>
        </w:rPr>
      </w:pPr>
    </w:p>
    <w:p w14:paraId="393A60EE">
      <w:pPr>
        <w:jc w:val="center"/>
        <w:rPr>
          <w:b/>
          <w:sz w:val="24"/>
          <w:szCs w:val="24"/>
          <w:u w:val="single"/>
        </w:rPr>
      </w:pPr>
    </w:p>
    <w:p w14:paraId="12EBB572">
      <w:pPr>
        <w:jc w:val="center"/>
        <w:rPr>
          <w:b/>
          <w:sz w:val="24"/>
          <w:szCs w:val="24"/>
          <w:u w:val="single"/>
        </w:rPr>
      </w:pPr>
    </w:p>
    <w:p w14:paraId="69E6CAD6">
      <w:pPr>
        <w:jc w:val="center"/>
        <w:rPr>
          <w:b/>
          <w:sz w:val="24"/>
          <w:szCs w:val="24"/>
          <w:u w:val="single"/>
        </w:rPr>
      </w:pPr>
    </w:p>
    <w:p w14:paraId="58BFAC0C">
      <w:pPr>
        <w:jc w:val="center"/>
        <w:rPr>
          <w:b/>
          <w:sz w:val="24"/>
          <w:szCs w:val="24"/>
          <w:u w:val="single"/>
        </w:rPr>
      </w:pPr>
    </w:p>
    <w:p w14:paraId="26A7A06C">
      <w:pPr>
        <w:pStyle w:val="18"/>
        <w:keepNext w:val="0"/>
        <w:keepLines w:val="0"/>
        <w:widowControl/>
        <w:suppressLineNumbers w:val="0"/>
        <w:bidi w:val="0"/>
        <w:spacing w:before="0" w:beforeAutospacing="1" w:after="0" w:afterAutospacing="0" w:line="276" w:lineRule="auto"/>
        <w:ind w:left="0" w:right="0" w:firstLine="0"/>
        <w:jc w:val="both"/>
        <w:rPr>
          <w:color w:val="00000A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Analisando o pedido e os procedimentos, assim como todos os documentos em anexo e considerando as pertinentes justificativas para o objeto: </w:t>
      </w:r>
      <w:r>
        <w:rPr>
          <w:rFonts w:hint="default" w:ascii="Times New Roman" w:hAnsi="Times New Roman" w:eastAsia="Arial Unicode MS" w:cs="Times New Roman"/>
          <w:b/>
          <w:bCs/>
          <w:sz w:val="24"/>
          <w:szCs w:val="24"/>
          <w:u w:val="none"/>
        </w:rPr>
        <w:t xml:space="preserve"> </w:t>
      </w:r>
      <w:r>
        <w:rPr>
          <w:rFonts w:hint="default" w:ascii="Palatino Linotype" w:hAnsi="Palatino Linotype" w:eastAsia="Arial" w:cs="Palatino Linotype"/>
          <w:b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t-BR"/>
        </w:rPr>
        <w:t xml:space="preserve">CONTRATAÇÃO DE EMPRESA PARA FORNECIMENTO DE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COMBUSTÍVEL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t-BR"/>
        </w:rPr>
        <w:t xml:space="preserve"> TIPO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 DIESEL S10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t-BR"/>
        </w:rPr>
        <w:t xml:space="preserve"> PARA ATENDER O VEÍCULO OFICIAL DA PREVIDÊNCIA SOCIAL DOS SERVIDORES PÚBLICOS DO MUNICÍPIO DE NAVIRAÍ/MS - NAVIRAÍREV, CONFORME TERMO DE REFERÊNCIA</w:t>
      </w:r>
    </w:p>
    <w:p w14:paraId="68383C59">
      <w:pPr>
        <w:pStyle w:val="18"/>
        <w:keepNext w:val="0"/>
        <w:keepLines w:val="0"/>
        <w:widowControl/>
        <w:suppressLineNumbers w:val="0"/>
        <w:bidi w:val="0"/>
        <w:spacing w:before="0" w:beforeAutospacing="1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Manifesto concordância com o prosseguimento do procedimento de contratação, após verificação de reserva orçamentária e estando tudo em conformidade com as determinações legais, autorizo a abertura do procedimento licitatório, pelo instituto cabível.</w:t>
      </w:r>
    </w:p>
    <w:p w14:paraId="6591C0CD">
      <w:pPr>
        <w:overflowPunct/>
        <w:ind w:firstLine="2127"/>
        <w:jc w:val="right"/>
        <w:textAlignment w:val="baseline"/>
        <w:rPr>
          <w:sz w:val="24"/>
          <w:szCs w:val="24"/>
        </w:rPr>
      </w:pPr>
    </w:p>
    <w:p w14:paraId="2FD5AF24">
      <w:pPr>
        <w:overflowPunct/>
        <w:ind w:firstLine="2127"/>
        <w:jc w:val="right"/>
        <w:textAlignment w:val="baseline"/>
        <w:rPr>
          <w:sz w:val="24"/>
          <w:szCs w:val="24"/>
        </w:rPr>
      </w:pPr>
    </w:p>
    <w:p w14:paraId="6F560885">
      <w:pPr>
        <w:overflowPunct/>
        <w:ind w:firstLine="2127"/>
        <w:jc w:val="right"/>
        <w:textAlignment w:val="baseline"/>
        <w:rPr>
          <w:sz w:val="24"/>
          <w:szCs w:val="24"/>
        </w:rPr>
      </w:pPr>
    </w:p>
    <w:p w14:paraId="5AC558CA">
      <w:pPr>
        <w:overflowPunct/>
        <w:ind w:firstLine="2127"/>
        <w:jc w:val="right"/>
        <w:textAlignment w:val="baseline"/>
        <w:rPr>
          <w:sz w:val="24"/>
          <w:szCs w:val="24"/>
        </w:rPr>
      </w:pPr>
    </w:p>
    <w:p w14:paraId="62319950">
      <w:pPr>
        <w:wordWrap w:val="0"/>
        <w:overflowPunct/>
        <w:ind w:firstLine="2127"/>
        <w:jc w:val="right"/>
        <w:textAlignment w:val="baseline"/>
        <w:rPr>
          <w:rFonts w:hint="default"/>
          <w:lang w:val="pt-BR"/>
        </w:rPr>
      </w:pPr>
      <w:r>
        <w:rPr>
          <w:sz w:val="24"/>
          <w:szCs w:val="24"/>
        </w:rPr>
        <w:t xml:space="preserve">Naviraí – MS, </w:t>
      </w:r>
      <w:r>
        <w:rPr>
          <w:rFonts w:hint="default"/>
          <w:sz w:val="24"/>
          <w:szCs w:val="24"/>
          <w:lang w:val="pt-BR"/>
        </w:rPr>
        <w:t>13 de junho de 2025</w:t>
      </w:r>
    </w:p>
    <w:p w14:paraId="1DE6CC4C">
      <w:pPr>
        <w:overflowPunct/>
        <w:jc w:val="both"/>
        <w:textAlignment w:val="baseline"/>
        <w:rPr>
          <w:sz w:val="24"/>
          <w:szCs w:val="24"/>
        </w:rPr>
      </w:pPr>
    </w:p>
    <w:p w14:paraId="6A5E964E">
      <w:pPr>
        <w:overflowPunct/>
        <w:jc w:val="both"/>
        <w:textAlignment w:val="baseline"/>
        <w:rPr>
          <w:sz w:val="24"/>
          <w:szCs w:val="24"/>
        </w:rPr>
      </w:pPr>
    </w:p>
    <w:p w14:paraId="7416697A">
      <w:pPr>
        <w:overflowPunct/>
        <w:jc w:val="both"/>
        <w:textAlignment w:val="baseline"/>
        <w:rPr>
          <w:sz w:val="24"/>
          <w:szCs w:val="24"/>
        </w:rPr>
      </w:pPr>
    </w:p>
    <w:p w14:paraId="29769AE9">
      <w:pPr>
        <w:overflowPunct/>
        <w:jc w:val="both"/>
        <w:textAlignment w:val="baseline"/>
        <w:rPr>
          <w:sz w:val="24"/>
          <w:szCs w:val="24"/>
        </w:rPr>
      </w:pPr>
    </w:p>
    <w:p w14:paraId="7A75795C">
      <w:pPr>
        <w:overflowPunct/>
        <w:jc w:val="both"/>
        <w:textAlignment w:val="baseline"/>
        <w:rPr>
          <w:sz w:val="24"/>
          <w:szCs w:val="24"/>
        </w:rPr>
      </w:pPr>
    </w:p>
    <w:p w14:paraId="2FAFD574">
      <w:pPr>
        <w:jc w:val="center"/>
        <w:rPr>
          <w:b/>
          <w:bCs/>
        </w:rPr>
      </w:pPr>
      <w:r>
        <w:rPr>
          <w:b/>
          <w:bCs/>
          <w:sz w:val="24"/>
          <w:szCs w:val="24"/>
        </w:rPr>
        <w:t>MOISÉS BENTO DA SILVA JÚNIOR</w:t>
      </w:r>
    </w:p>
    <w:p w14:paraId="3E64D4A4">
      <w:pPr>
        <w:jc w:val="center"/>
      </w:pPr>
      <w:r>
        <w:rPr>
          <w:b w:val="0"/>
          <w:bCs w:val="0"/>
          <w:sz w:val="24"/>
          <w:szCs w:val="24"/>
        </w:rPr>
        <w:t>Diretor-Presidente</w:t>
      </w:r>
      <w:bookmarkStart w:id="0" w:name="_GoBack"/>
      <w:bookmarkEnd w:id="0"/>
    </w:p>
    <w:p w14:paraId="2604A71C">
      <w:pPr>
        <w:jc w:val="center"/>
        <w:rPr>
          <w:rFonts w:hint="default"/>
          <w:lang w:val="pt-BR"/>
        </w:rPr>
      </w:pPr>
      <w:r>
        <w:rPr>
          <w:b w:val="0"/>
          <w:bCs w:val="0"/>
          <w:sz w:val="24"/>
          <w:szCs w:val="24"/>
        </w:rPr>
        <w:t>Conforme Decreto nº. 0</w:t>
      </w:r>
      <w:r>
        <w:rPr>
          <w:rFonts w:hint="default"/>
          <w:b w:val="0"/>
          <w:bCs w:val="0"/>
          <w:sz w:val="24"/>
          <w:szCs w:val="24"/>
          <w:lang w:val="pt-BR"/>
        </w:rPr>
        <w:t>61/2024</w:t>
      </w:r>
    </w:p>
    <w:p w14:paraId="146AE161">
      <w:pPr>
        <w:jc w:val="center"/>
      </w:pPr>
    </w:p>
    <w:p w14:paraId="7BF74A35">
      <w:pPr>
        <w:jc w:val="center"/>
        <w:rPr>
          <w:rFonts w:hint="default"/>
          <w:lang w:val="pt-BR"/>
        </w:rPr>
      </w:pPr>
    </w:p>
    <w:sectPr>
      <w:headerReference r:id="rId3" w:type="default"/>
      <w:footerReference r:id="rId4" w:type="default"/>
      <w:pgSz w:w="11906" w:h="16838"/>
      <w:pgMar w:top="1702" w:right="1134" w:bottom="851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lbertus Xb (W1)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6B025">
    <w:pPr>
      <w:jc w:val="center"/>
    </w:pPr>
    <w:r>
      <w:rPr>
        <w:sz w:val="28"/>
      </w:rPr>
      <w:t xml:space="preserve">E-mail: </w:t>
    </w:r>
    <w:r>
      <w:fldChar w:fldCharType="begin"/>
    </w:r>
    <w:r>
      <w:instrText xml:space="preserve"> HYPERLINK "mailto:naviraiprev@terra.com.br" \h </w:instrText>
    </w:r>
    <w:r>
      <w:fldChar w:fldCharType="separate"/>
    </w:r>
    <w:r>
      <w:rPr>
        <w:rStyle w:val="23"/>
        <w:sz w:val="28"/>
      </w:rPr>
      <w:t>naviraiprev@</w:t>
    </w:r>
    <w:r>
      <w:rPr>
        <w:rStyle w:val="23"/>
        <w:sz w:val="28"/>
      </w:rPr>
      <w:fldChar w:fldCharType="end"/>
    </w:r>
    <w:r>
      <w:rPr>
        <w:rStyle w:val="23"/>
        <w:sz w:val="28"/>
      </w:rPr>
      <w:t>naviraiprev.ms.gov.br</w:t>
    </w:r>
  </w:p>
  <w:p w14:paraId="1BEC055A">
    <w:r>
      <w:t>AV. AMÉLIA FUKUDA,170  - FONE 67- 3461 2999- CEP 79.950-000 NAVIRAÍ-MS</w:t>
    </w:r>
  </w:p>
  <w:p w14:paraId="5A47BC39">
    <w:pPr>
      <w:jc w:val="center"/>
    </w:pPr>
    <w:r>
      <w:rPr>
        <w:lang w:val="en-US"/>
      </w:rPr>
      <w:t>C.N.P.J. 00.094.350/0001-64</w:t>
    </w:r>
  </w:p>
  <w:p w14:paraId="25392264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CC473">
    <w:pPr>
      <w:pStyle w:val="15"/>
    </w:pPr>
    <w:r>
      <w:drawing>
        <wp:inline distT="0" distB="0" distL="0" distR="0">
          <wp:extent cx="6120130" cy="946785"/>
          <wp:effectExtent l="0" t="0" r="0" b="0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42" r="-11" b="-42"/>
                  <a:stretch>
                    <a:fillRect/>
                  </a:stretch>
                </pic:blipFill>
                <pic:spPr>
                  <a:xfrm>
                    <a:off x="0" y="0"/>
                    <a:ext cx="6120130" cy="946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none"/>
      <w:suff w:val="nothing"/>
      <w:lvlText w:val="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2FB6"/>
    <w:rsid w:val="004247DB"/>
    <w:rsid w:val="04BF5705"/>
    <w:rsid w:val="06E23436"/>
    <w:rsid w:val="157F10AC"/>
    <w:rsid w:val="276002A5"/>
    <w:rsid w:val="288E6799"/>
    <w:rsid w:val="288F6579"/>
    <w:rsid w:val="2AD05911"/>
    <w:rsid w:val="3B0770A8"/>
    <w:rsid w:val="40AE5488"/>
    <w:rsid w:val="4171348E"/>
    <w:rsid w:val="41AF275D"/>
    <w:rsid w:val="456925A7"/>
    <w:rsid w:val="48ED6E34"/>
    <w:rsid w:val="4DD0778F"/>
    <w:rsid w:val="58EE70D7"/>
    <w:rsid w:val="67FD2C05"/>
    <w:rsid w:val="6ACD4147"/>
    <w:rsid w:val="6D5E5E00"/>
    <w:rsid w:val="7A9767C8"/>
    <w:rsid w:val="7ED52E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pt-BR" w:eastAsia="pt-BR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jc w:val="right"/>
      <w:outlineLvl w:val="0"/>
    </w:pPr>
    <w:rPr>
      <w:rFonts w:ascii="Arial" w:hAnsi="Arial"/>
      <w:i/>
      <w:iCs/>
    </w:rPr>
  </w:style>
  <w:style w:type="paragraph" w:styleId="3">
    <w:name w:val="heading 2"/>
    <w:basedOn w:val="1"/>
    <w:next w:val="1"/>
    <w:link w:val="27"/>
    <w:qFormat/>
    <w:uiPriority w:val="0"/>
    <w:pPr>
      <w:keepNext/>
      <w:outlineLvl w:val="1"/>
    </w:pPr>
    <w:rPr>
      <w:rFonts w:ascii="Arial" w:hAnsi="Arial"/>
      <w:b/>
      <w:i/>
    </w:rPr>
  </w:style>
  <w:style w:type="paragraph" w:styleId="4">
    <w:name w:val="heading 3"/>
    <w:basedOn w:val="1"/>
    <w:next w:val="1"/>
    <w:link w:val="28"/>
    <w:qFormat/>
    <w:uiPriority w:val="0"/>
    <w:pPr>
      <w:keepNext/>
      <w:ind w:left="2977" w:right="-28" w:firstLine="4"/>
      <w:outlineLvl w:val="2"/>
    </w:pPr>
    <w:rPr>
      <w:rFonts w:ascii="Albertus Xb (W1)" w:hAnsi="Albertus Xb (W1)"/>
      <w:b/>
      <w:sz w:val="20"/>
    </w:rPr>
  </w:style>
  <w:style w:type="paragraph" w:styleId="5">
    <w:name w:val="heading 4"/>
    <w:basedOn w:val="6"/>
    <w:next w:val="1"/>
    <w:qFormat/>
    <w:uiPriority w:val="0"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ítulo1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7">
    <w:name w:val="Body Text"/>
    <w:basedOn w:val="1"/>
    <w:link w:val="24"/>
    <w:qFormat/>
    <w:uiPriority w:val="0"/>
    <w:pPr>
      <w:jc w:val="both"/>
    </w:pPr>
    <w:rPr>
      <w:rFonts w:ascii="Arial" w:hAnsi="Arial" w:cs="Arial"/>
      <w:szCs w:val="24"/>
    </w:rPr>
  </w:style>
  <w:style w:type="paragraph" w:styleId="10">
    <w:name w:val="Balloon Text"/>
    <w:basedOn w:val="1"/>
    <w:link w:val="22"/>
    <w:qFormat/>
    <w:uiPriority w:val="0"/>
    <w:rPr>
      <w:rFonts w:ascii="Tahoma" w:hAnsi="Tahoma" w:cs="Tahoma"/>
      <w:sz w:val="16"/>
      <w:szCs w:val="16"/>
    </w:rPr>
  </w:style>
  <w:style w:type="paragraph" w:styleId="11">
    <w:name w:val="Body Text Indent 3"/>
    <w:basedOn w:val="1"/>
    <w:link w:val="25"/>
    <w:semiHidden/>
    <w:unhideWhenUsed/>
    <w:qFormat/>
    <w:uiPriority w:val="0"/>
    <w:pPr>
      <w:spacing w:before="0" w:after="120"/>
      <w:ind w:left="283" w:firstLine="0"/>
    </w:pPr>
    <w:rPr>
      <w:sz w:val="16"/>
      <w:szCs w:val="16"/>
    </w:rPr>
  </w:style>
  <w:style w:type="paragraph" w:styleId="12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styleId="13">
    <w:name w:val="FollowedHyperlink"/>
    <w:basedOn w:val="8"/>
    <w:semiHidden/>
    <w:unhideWhenUsed/>
    <w:qFormat/>
    <w:uiPriority w:val="0"/>
    <w:rPr>
      <w:color w:val="800000"/>
      <w:u w:val="single"/>
    </w:rPr>
  </w:style>
  <w:style w:type="paragraph" w:styleId="14">
    <w:name w:val="footer"/>
    <w:basedOn w:val="1"/>
    <w:link w:val="21"/>
    <w:qFormat/>
    <w:uiPriority w:val="0"/>
    <w:pPr>
      <w:tabs>
        <w:tab w:val="center" w:pos="4252"/>
        <w:tab w:val="right" w:pos="8504"/>
      </w:tabs>
    </w:pPr>
  </w:style>
  <w:style w:type="paragraph" w:styleId="15">
    <w:name w:val="header"/>
    <w:basedOn w:val="1"/>
    <w:link w:val="20"/>
    <w:qFormat/>
    <w:uiPriority w:val="99"/>
    <w:pPr>
      <w:tabs>
        <w:tab w:val="center" w:pos="4252"/>
        <w:tab w:val="right" w:pos="8504"/>
      </w:tabs>
    </w:pPr>
  </w:style>
  <w:style w:type="character" w:styleId="16">
    <w:name w:val="Hyperlink"/>
    <w:basedOn w:val="8"/>
    <w:semiHidden/>
    <w:unhideWhenUsed/>
    <w:qFormat/>
    <w:uiPriority w:val="0"/>
    <w:rPr>
      <w:color w:val="0000FF"/>
      <w:u w:val="single"/>
    </w:rPr>
  </w:style>
  <w:style w:type="paragraph" w:styleId="17">
    <w:name w:val="List"/>
    <w:basedOn w:val="7"/>
    <w:qFormat/>
    <w:uiPriority w:val="0"/>
    <w:rPr>
      <w:rFonts w:cs="Arial"/>
    </w:rPr>
  </w:style>
  <w:style w:type="paragraph" w:styleId="18">
    <w:name w:val="Normal (Web)"/>
    <w:basedOn w:val="1"/>
    <w:qFormat/>
    <w:uiPriority w:val="0"/>
    <w:pPr>
      <w:spacing w:beforeAutospacing="1" w:afterAutospacing="1"/>
    </w:pPr>
    <w:rPr>
      <w:rFonts w:ascii="Verdana" w:hAnsi="Verdana"/>
      <w:szCs w:val="24"/>
    </w:rPr>
  </w:style>
  <w:style w:type="character" w:styleId="19">
    <w:name w:val="Strong"/>
    <w:basedOn w:val="8"/>
    <w:qFormat/>
    <w:uiPriority w:val="0"/>
    <w:rPr>
      <w:b/>
      <w:bCs/>
    </w:rPr>
  </w:style>
  <w:style w:type="character" w:customStyle="1" w:styleId="20">
    <w:name w:val="Cabeçalho Char"/>
    <w:basedOn w:val="8"/>
    <w:link w:val="15"/>
    <w:qFormat/>
    <w:uiPriority w:val="99"/>
    <w:rPr>
      <w:sz w:val="24"/>
    </w:rPr>
  </w:style>
  <w:style w:type="character" w:customStyle="1" w:styleId="21">
    <w:name w:val="Rodapé Char"/>
    <w:basedOn w:val="8"/>
    <w:link w:val="14"/>
    <w:qFormat/>
    <w:uiPriority w:val="0"/>
    <w:rPr>
      <w:sz w:val="24"/>
    </w:rPr>
  </w:style>
  <w:style w:type="character" w:customStyle="1" w:styleId="22">
    <w:name w:val="Texto de balão Char"/>
    <w:basedOn w:val="8"/>
    <w:link w:val="10"/>
    <w:qFormat/>
    <w:uiPriority w:val="0"/>
    <w:rPr>
      <w:rFonts w:ascii="Tahoma" w:hAnsi="Tahoma" w:cs="Tahoma"/>
      <w:sz w:val="16"/>
      <w:szCs w:val="16"/>
    </w:rPr>
  </w:style>
  <w:style w:type="character" w:customStyle="1" w:styleId="23">
    <w:name w:val="Link da Internet"/>
    <w:basedOn w:val="8"/>
    <w:qFormat/>
    <w:uiPriority w:val="0"/>
    <w:rPr>
      <w:color w:val="0000FF"/>
      <w:u w:val="single"/>
    </w:rPr>
  </w:style>
  <w:style w:type="character" w:customStyle="1" w:styleId="24">
    <w:name w:val="Corpo de texto Char"/>
    <w:basedOn w:val="8"/>
    <w:link w:val="7"/>
    <w:qFormat/>
    <w:uiPriority w:val="0"/>
    <w:rPr>
      <w:rFonts w:ascii="Arial" w:hAnsi="Arial" w:cs="Arial"/>
      <w:sz w:val="24"/>
      <w:szCs w:val="24"/>
    </w:rPr>
  </w:style>
  <w:style w:type="character" w:customStyle="1" w:styleId="25">
    <w:name w:val="Recuo de corpo de texto 3 Char"/>
    <w:basedOn w:val="8"/>
    <w:link w:val="11"/>
    <w:semiHidden/>
    <w:qFormat/>
    <w:uiPriority w:val="0"/>
    <w:rPr>
      <w:sz w:val="16"/>
      <w:szCs w:val="16"/>
    </w:rPr>
  </w:style>
  <w:style w:type="character" w:customStyle="1" w:styleId="26">
    <w:name w:val="Título 1 Char"/>
    <w:basedOn w:val="8"/>
    <w:link w:val="2"/>
    <w:qFormat/>
    <w:uiPriority w:val="0"/>
    <w:rPr>
      <w:rFonts w:ascii="Arial" w:hAnsi="Arial"/>
      <w:i/>
      <w:iCs/>
      <w:sz w:val="24"/>
    </w:rPr>
  </w:style>
  <w:style w:type="character" w:customStyle="1" w:styleId="27">
    <w:name w:val="Título 2 Char"/>
    <w:basedOn w:val="8"/>
    <w:link w:val="3"/>
    <w:qFormat/>
    <w:uiPriority w:val="0"/>
    <w:rPr>
      <w:rFonts w:ascii="Arial" w:hAnsi="Arial"/>
      <w:b/>
      <w:i/>
      <w:sz w:val="24"/>
    </w:rPr>
  </w:style>
  <w:style w:type="character" w:customStyle="1" w:styleId="28">
    <w:name w:val="Título 3 Char"/>
    <w:basedOn w:val="8"/>
    <w:link w:val="4"/>
    <w:qFormat/>
    <w:uiPriority w:val="0"/>
    <w:rPr>
      <w:rFonts w:ascii="Albertus Xb (W1)" w:hAnsi="Albertus Xb (W1)"/>
      <w:b/>
    </w:rPr>
  </w:style>
  <w:style w:type="character" w:customStyle="1" w:styleId="29">
    <w:name w:val="ListLabel 1"/>
    <w:qFormat/>
    <w:uiPriority w:val="0"/>
    <w:rPr>
      <w:b/>
      <w:sz w:val="18"/>
      <w:u w:val="none"/>
    </w:rPr>
  </w:style>
  <w:style w:type="character" w:customStyle="1" w:styleId="30">
    <w:name w:val="ListLabel 2"/>
    <w:qFormat/>
    <w:uiPriority w:val="0"/>
    <w:rPr>
      <w:b/>
    </w:rPr>
  </w:style>
  <w:style w:type="character" w:customStyle="1" w:styleId="31">
    <w:name w:val="ListLabel 3"/>
    <w:qFormat/>
    <w:uiPriority w:val="0"/>
    <w:rPr>
      <w:b/>
    </w:rPr>
  </w:style>
  <w:style w:type="character" w:customStyle="1" w:styleId="32">
    <w:name w:val="ListLabel 4"/>
    <w:qFormat/>
    <w:uiPriority w:val="0"/>
    <w:rPr>
      <w:b/>
    </w:rPr>
  </w:style>
  <w:style w:type="character" w:customStyle="1" w:styleId="33">
    <w:name w:val="ListLabel 5"/>
    <w:qFormat/>
    <w:uiPriority w:val="0"/>
    <w:rPr>
      <w:b/>
    </w:rPr>
  </w:style>
  <w:style w:type="character" w:customStyle="1" w:styleId="34">
    <w:name w:val="ListLabel 6"/>
    <w:qFormat/>
    <w:uiPriority w:val="0"/>
    <w:rPr>
      <w:b/>
    </w:rPr>
  </w:style>
  <w:style w:type="character" w:customStyle="1" w:styleId="35">
    <w:name w:val="ListLabel 7"/>
    <w:qFormat/>
    <w:uiPriority w:val="0"/>
    <w:rPr>
      <w:b/>
    </w:rPr>
  </w:style>
  <w:style w:type="character" w:customStyle="1" w:styleId="36">
    <w:name w:val="ListLabel 8"/>
    <w:qFormat/>
    <w:uiPriority w:val="0"/>
    <w:rPr>
      <w:b/>
    </w:rPr>
  </w:style>
  <w:style w:type="character" w:customStyle="1" w:styleId="37">
    <w:name w:val="ListLabel 9"/>
    <w:qFormat/>
    <w:uiPriority w:val="0"/>
    <w:rPr>
      <w:b/>
    </w:rPr>
  </w:style>
  <w:style w:type="character" w:customStyle="1" w:styleId="38">
    <w:name w:val="ListLabel 10"/>
    <w:qFormat/>
    <w:uiPriority w:val="0"/>
    <w:rPr>
      <w:b/>
    </w:rPr>
  </w:style>
  <w:style w:type="character" w:customStyle="1" w:styleId="39">
    <w:name w:val="ListLabel 11"/>
    <w:qFormat/>
    <w:uiPriority w:val="0"/>
    <w:rPr>
      <w:b/>
      <w:color w:val="00000A"/>
      <w:sz w:val="30"/>
      <w:szCs w:val="30"/>
    </w:rPr>
  </w:style>
  <w:style w:type="character" w:customStyle="1" w:styleId="40">
    <w:name w:val="ListLabel 12"/>
    <w:qFormat/>
    <w:uiPriority w:val="0"/>
    <w:rPr>
      <w:b/>
      <w:color w:val="00000A"/>
      <w:sz w:val="24"/>
      <w:szCs w:val="24"/>
    </w:rPr>
  </w:style>
  <w:style w:type="character" w:customStyle="1" w:styleId="41">
    <w:name w:val="ListLabel 13"/>
    <w:qFormat/>
    <w:uiPriority w:val="0"/>
    <w:rPr>
      <w:b/>
      <w:color w:val="00000A"/>
      <w:sz w:val="24"/>
      <w:szCs w:val="24"/>
    </w:rPr>
  </w:style>
  <w:style w:type="character" w:customStyle="1" w:styleId="42">
    <w:name w:val="Ênfase1"/>
    <w:qFormat/>
    <w:uiPriority w:val="0"/>
    <w:rPr>
      <w:i/>
      <w:iCs/>
    </w:rPr>
  </w:style>
  <w:style w:type="paragraph" w:customStyle="1" w:styleId="43">
    <w:name w:val="Índice"/>
    <w:basedOn w:val="1"/>
    <w:qFormat/>
    <w:uiPriority w:val="0"/>
    <w:pPr>
      <w:suppressLineNumbers/>
    </w:pPr>
    <w:rPr>
      <w:rFonts w:cs="Arial"/>
    </w:rPr>
  </w:style>
  <w:style w:type="paragraph" w:styleId="44">
    <w:name w:val="List Paragraph"/>
    <w:basedOn w:val="1"/>
    <w:qFormat/>
    <w:uiPriority w:val="34"/>
    <w:pPr>
      <w:spacing w:before="0" w:after="0"/>
      <w:ind w:left="720" w:firstLine="0"/>
      <w:contextualSpacing/>
    </w:pPr>
  </w:style>
  <w:style w:type="paragraph" w:customStyle="1" w:styleId="45">
    <w:name w:val="western"/>
    <w:qFormat/>
    <w:uiPriority w:val="0"/>
    <w:pPr>
      <w:jc w:val="left"/>
    </w:pPr>
    <w:rPr>
      <w:rFonts w:ascii="Calibri" w:hAnsi="Calibri" w:eastAsia="SimSun" w:cs="Calibri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Cetil Sistemas de Informática S/A</Company>
  <Pages>2</Pages>
  <Words>226</Words>
  <Characters>1514</Characters>
  <Paragraphs>28</Paragraphs>
  <TotalTime>2</TotalTime>
  <ScaleCrop>false</ScaleCrop>
  <LinksUpToDate>false</LinksUpToDate>
  <CharactersWithSpaces>1725</CharactersWithSpaces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2017-10-09T18:17:00Z</dcterms:created>
  <dc:creator>Marcelo</dc:creator>
  <cp:lastModifiedBy>00658536109</cp:lastModifiedBy>
  <cp:lastPrinted>2024-12-03T12:14:00Z</cp:lastPrinted>
  <dcterms:modified xsi:type="dcterms:W3CDTF">2025-06-13T17:04:38Z</dcterms:modified>
  <dc:title>CONTRATO DE MANUTENÇÃO DE SOFTWARE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Cetil Sistemas de Informática S/A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1033-12.2.0.21179</vt:lpwstr>
  </property>
  <property fmtid="{D5CDD505-2E9C-101B-9397-08002B2CF9AE}" pid="10" name="ICV">
    <vt:lpwstr>4DEDAE50385542A8999B225315718755_13</vt:lpwstr>
  </property>
</Properties>
</file>