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03B87">
      <w:pPr>
        <w:pStyle w:val="2"/>
        <w:ind w:left="1701" w:right="0" w:firstLine="0"/>
      </w:pPr>
      <w:r>
        <w:rPr>
          <w:rFonts w:hint="default" w:ascii="Times New Roman" w:hAnsi="Times New Roman"/>
          <w:sz w:val="24"/>
          <w:szCs w:val="24"/>
          <w:lang w:val="pt-BR"/>
        </w:rPr>
        <w:t>RESOLUÇÃO</w:t>
      </w:r>
      <w:r>
        <w:rPr>
          <w:rFonts w:ascii="Times New Roman" w:hAnsi="Times New Roman"/>
          <w:sz w:val="24"/>
          <w:szCs w:val="24"/>
        </w:rPr>
        <w:t xml:space="preserve"> Nº 0</w:t>
      </w:r>
      <w:r>
        <w:rPr>
          <w:rFonts w:hint="default" w:ascii="Times New Roman" w:hAnsi="Times New Roman"/>
          <w:sz w:val="24"/>
          <w:szCs w:val="24"/>
          <w:lang w:val="pt-BR"/>
        </w:rPr>
        <w:t>07</w:t>
      </w:r>
      <w:r>
        <w:rPr>
          <w:rFonts w:ascii="Times New Roman" w:hAnsi="Times New Roman"/>
          <w:sz w:val="24"/>
          <w:szCs w:val="24"/>
        </w:rPr>
        <w:t>/202</w:t>
      </w:r>
      <w:r>
        <w:rPr>
          <w:rFonts w:hint="default" w:ascii="Times New Roman" w:hAnsi="Times New Roman"/>
          <w:sz w:val="24"/>
          <w:szCs w:val="24"/>
          <w:lang w:val="pt-BR"/>
        </w:rPr>
        <w:t>5</w:t>
      </w:r>
      <w:r>
        <w:rPr>
          <w:rFonts w:ascii="Times New Roman" w:hAnsi="Times New Roman"/>
          <w:sz w:val="24"/>
          <w:szCs w:val="24"/>
        </w:rPr>
        <w:t>/NAVIRAIPREV</w:t>
      </w:r>
    </w:p>
    <w:p w14:paraId="23D70570">
      <w:pPr>
        <w:pStyle w:val="11"/>
        <w:ind w:left="1701" w:righ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Dispõe sobre a aprovação do Calendário Oficial de Pagamentos de Benefícios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de Aposentadorias</w:t>
      </w:r>
      <w:r>
        <w:rPr>
          <w:rFonts w:ascii="Times New Roman" w:hAnsi="Times New Roman"/>
          <w:sz w:val="24"/>
          <w:szCs w:val="24"/>
        </w:rPr>
        <w:t xml:space="preserve"> e Pensões para o exercício de 202</w:t>
      </w:r>
      <w:r>
        <w:rPr>
          <w:rFonts w:hint="default" w:ascii="Times New Roman" w:hAnsi="Times New Roman"/>
          <w:sz w:val="24"/>
          <w:szCs w:val="24"/>
          <w:lang w:val="pt-BR"/>
        </w:rPr>
        <w:t>6</w:t>
      </w:r>
      <w:r>
        <w:rPr>
          <w:rFonts w:ascii="Times New Roman" w:hAnsi="Times New Roman"/>
          <w:sz w:val="24"/>
          <w:szCs w:val="24"/>
        </w:rPr>
        <w:t xml:space="preserve"> da NAVIRAIPREV e dá outras providências.</w:t>
      </w:r>
    </w:p>
    <w:p w14:paraId="578DA035">
      <w:pPr>
        <w:spacing w:line="360" w:lineRule="auto"/>
        <w:ind w:left="0" w:right="0" w:firstLine="3686"/>
        <w:jc w:val="both"/>
        <w:rPr>
          <w:sz w:val="24"/>
          <w:szCs w:val="24"/>
        </w:rPr>
      </w:pPr>
    </w:p>
    <w:p w14:paraId="59D71BE0">
      <w:pPr>
        <w:pStyle w:val="9"/>
        <w:spacing w:line="360" w:lineRule="auto"/>
        <w:ind w:left="0" w:right="0" w:firstLine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DIRETOR PRESIDENTE DA PREVIDÊNCIA SOCIAL DOS SERVIDORES PÚBLICOS DO MUNICÍPIO DE NAVIRAÍ/MS – NAVIRAIPREV, no uso de suas atribuições legais, em conformidade com o Artigo 29 da Lei nº 2.309 de 17 de dezembro de 2020;</w:t>
      </w:r>
    </w:p>
    <w:p w14:paraId="6BE540C2">
      <w:pPr>
        <w:pStyle w:val="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 E S O L V E:</w:t>
      </w:r>
    </w:p>
    <w:p w14:paraId="5B83E8CF">
      <w:pPr>
        <w:spacing w:line="360" w:lineRule="auto"/>
        <w:ind w:left="0" w:right="0" w:firstLine="1134"/>
        <w:jc w:val="both"/>
        <w:rPr>
          <w:rFonts w:hint="default"/>
          <w:sz w:val="24"/>
          <w:szCs w:val="24"/>
          <w:lang w:val="pt-BR"/>
        </w:rPr>
      </w:pPr>
      <w:r>
        <w:rPr>
          <w:b/>
          <w:sz w:val="24"/>
          <w:szCs w:val="24"/>
        </w:rPr>
        <w:t xml:space="preserve">Art. 1º </w:t>
      </w:r>
      <w:r>
        <w:rPr>
          <w:rFonts w:hint="default"/>
          <w:b/>
          <w:sz w:val="24"/>
          <w:szCs w:val="24"/>
          <w:lang w:val="pt-BR"/>
        </w:rPr>
        <w:t xml:space="preserve">Publicar </w:t>
      </w:r>
      <w:r>
        <w:rPr>
          <w:sz w:val="24"/>
          <w:szCs w:val="24"/>
        </w:rPr>
        <w:t>o Calendário Oficial de Pagamentos de Benefícios e Pensões para o exercício de 202</w:t>
      </w:r>
      <w:r>
        <w:rPr>
          <w:rFonts w:hint="default"/>
          <w:sz w:val="24"/>
          <w:szCs w:val="24"/>
          <w:lang w:val="pt-BR"/>
        </w:rPr>
        <w:t>6, aprovado pelo Conselho Administrativo da Naviraíprev:</w:t>
      </w:r>
    </w:p>
    <w:tbl>
      <w:tblPr>
        <w:tblStyle w:val="7"/>
        <w:tblW w:w="7174" w:type="dxa"/>
        <w:jc w:val="center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513"/>
        <w:gridCol w:w="4661"/>
      </w:tblGrid>
      <w:tr w14:paraId="67D5119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5A5A486C">
            <w:pPr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JANEIRO</w:t>
            </w:r>
          </w:p>
        </w:tc>
        <w:tc>
          <w:tcPr>
            <w:tcW w:w="46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2BFE9895">
            <w:pPr>
              <w:spacing w:before="0" w:after="0" w:line="360" w:lineRule="auto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Até o 5º dia útil do mês subsequente</w:t>
            </w:r>
          </w:p>
        </w:tc>
      </w:tr>
      <w:tr w14:paraId="2815F35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3770EE47">
            <w:pPr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FEVEREIRO</w:t>
            </w:r>
          </w:p>
        </w:tc>
        <w:tc>
          <w:tcPr>
            <w:tcW w:w="46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5575A11A">
            <w:pPr>
              <w:spacing w:before="0" w:after="0" w:line="360" w:lineRule="auto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Até o 5º dia útil do mês subsequente</w:t>
            </w:r>
          </w:p>
        </w:tc>
      </w:tr>
      <w:tr w14:paraId="793A92F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3DBCAB5A">
            <w:pPr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MARÇO</w:t>
            </w:r>
          </w:p>
        </w:tc>
        <w:tc>
          <w:tcPr>
            <w:tcW w:w="46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2FA6433E">
            <w:pPr>
              <w:spacing w:before="0" w:after="0" w:line="360" w:lineRule="auto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Até o 5º dia útil do mês subsequente</w:t>
            </w:r>
          </w:p>
        </w:tc>
      </w:tr>
      <w:tr w14:paraId="2DA9FE49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47460FE1">
            <w:pPr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ABRIL</w:t>
            </w:r>
          </w:p>
        </w:tc>
        <w:tc>
          <w:tcPr>
            <w:tcW w:w="46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0EA64F91">
            <w:pPr>
              <w:spacing w:before="0" w:after="0" w:line="360" w:lineRule="auto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Até o 5º dia útil do mês subsequente</w:t>
            </w:r>
          </w:p>
        </w:tc>
      </w:tr>
      <w:tr w14:paraId="6A2F95D6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2F4638AA">
            <w:pPr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MAIO</w:t>
            </w:r>
          </w:p>
        </w:tc>
        <w:tc>
          <w:tcPr>
            <w:tcW w:w="46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78DA105F">
            <w:pPr>
              <w:spacing w:before="0" w:after="0" w:line="360" w:lineRule="auto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Até o 5º dia útil do mês subsequente</w:t>
            </w:r>
          </w:p>
        </w:tc>
      </w:tr>
      <w:tr w14:paraId="75311B1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32440ABD">
            <w:pPr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JUNHO</w:t>
            </w:r>
          </w:p>
        </w:tc>
        <w:tc>
          <w:tcPr>
            <w:tcW w:w="46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4D729A84">
            <w:pPr>
              <w:spacing w:before="0" w:after="0" w:line="360" w:lineRule="auto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Até o 5º dia útil do mês subsequente</w:t>
            </w:r>
          </w:p>
        </w:tc>
      </w:tr>
      <w:tr w14:paraId="178B5FB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75E5C5A0">
            <w:pPr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JULHO</w:t>
            </w:r>
          </w:p>
        </w:tc>
        <w:tc>
          <w:tcPr>
            <w:tcW w:w="46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1D0A0DD2">
            <w:pPr>
              <w:spacing w:before="0" w:after="0" w:line="360" w:lineRule="auto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Até o 5º dia útil do mês subsequente</w:t>
            </w:r>
          </w:p>
        </w:tc>
      </w:tr>
      <w:tr w14:paraId="3EEEE7B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3D1C16E3">
            <w:pPr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</w:t>
            </w:r>
          </w:p>
        </w:tc>
        <w:tc>
          <w:tcPr>
            <w:tcW w:w="46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0E3E3F7E">
            <w:pPr>
              <w:spacing w:before="0" w:after="0" w:line="360" w:lineRule="auto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Até o 5º dia útil do mês subsequente</w:t>
            </w:r>
          </w:p>
        </w:tc>
      </w:tr>
      <w:tr w14:paraId="7BA0581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08D5A3B9">
            <w:pPr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SETEMBRO</w:t>
            </w:r>
          </w:p>
        </w:tc>
        <w:tc>
          <w:tcPr>
            <w:tcW w:w="46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2933E819">
            <w:pPr>
              <w:spacing w:before="0" w:after="0" w:line="360" w:lineRule="auto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Até o 5º dia útil do mês subsequente</w:t>
            </w:r>
          </w:p>
        </w:tc>
      </w:tr>
      <w:tr w14:paraId="4687492B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298C5751">
            <w:pPr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OUTUBRO</w:t>
            </w:r>
          </w:p>
        </w:tc>
        <w:tc>
          <w:tcPr>
            <w:tcW w:w="46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721AB135">
            <w:pPr>
              <w:spacing w:before="0" w:after="0" w:line="360" w:lineRule="auto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Até o 5º dia útil do mês subsequente</w:t>
            </w:r>
          </w:p>
        </w:tc>
      </w:tr>
      <w:tr w14:paraId="072A3F1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2BA21095">
            <w:pPr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NOVEMBRO</w:t>
            </w:r>
          </w:p>
        </w:tc>
        <w:tc>
          <w:tcPr>
            <w:tcW w:w="46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2A271502">
            <w:pPr>
              <w:spacing w:before="0" w:after="0" w:line="360" w:lineRule="auto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Até o 5º dia útil do mês subsequente</w:t>
            </w:r>
          </w:p>
        </w:tc>
      </w:tr>
      <w:tr w14:paraId="38AFDBE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66C2C5A8">
            <w:pPr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13º SALÁRIO</w:t>
            </w:r>
          </w:p>
        </w:tc>
        <w:tc>
          <w:tcPr>
            <w:tcW w:w="46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6955E839">
            <w:pPr>
              <w:spacing w:before="0" w:after="0" w:line="360" w:lineRule="auto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Até o dia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lang w:val="pt-BR"/>
              </w:rPr>
              <w:t xml:space="preserve"> 20 de dezembro</w:t>
            </w:r>
          </w:p>
        </w:tc>
      </w:tr>
      <w:tr w14:paraId="13995C1E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83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35017CD0">
            <w:pPr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DEZEMBRO</w:t>
            </w:r>
          </w:p>
        </w:tc>
        <w:tc>
          <w:tcPr>
            <w:tcW w:w="46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</w:tcPr>
          <w:p w14:paraId="24C8B08E">
            <w:pPr>
              <w:spacing w:before="0" w:after="0" w:line="360" w:lineRule="auto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Até o 5º dia útil do mês subsequente</w:t>
            </w:r>
          </w:p>
        </w:tc>
      </w:tr>
    </w:tbl>
    <w:p w14:paraId="542C32E1">
      <w:pPr>
        <w:spacing w:line="360" w:lineRule="auto"/>
        <w:ind w:left="0" w:right="0" w:firstLine="708"/>
        <w:jc w:val="center"/>
      </w:pPr>
    </w:p>
    <w:p w14:paraId="74596D1E">
      <w:pPr>
        <w:spacing w:line="360" w:lineRule="auto"/>
        <w:ind w:left="0" w:right="0"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Este calendário fixa a data limite dos pagamentos;</w:t>
      </w:r>
    </w:p>
    <w:p w14:paraId="70BDA627">
      <w:pPr>
        <w:spacing w:line="360" w:lineRule="auto"/>
        <w:ind w:left="0" w:right="0" w:firstLine="113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 xml:space="preserve"> Esta </w:t>
      </w:r>
      <w:r>
        <w:rPr>
          <w:rFonts w:hint="default"/>
          <w:sz w:val="24"/>
          <w:szCs w:val="24"/>
          <w:lang w:val="pt-BR"/>
        </w:rPr>
        <w:t>Resolução</w:t>
      </w:r>
      <w:r>
        <w:rPr>
          <w:sz w:val="24"/>
          <w:szCs w:val="24"/>
        </w:rPr>
        <w:t xml:space="preserve"> entra em vigor na data de sua publicação.</w:t>
      </w:r>
    </w:p>
    <w:p w14:paraId="28900278">
      <w:pPr>
        <w:spacing w:line="360" w:lineRule="auto"/>
        <w:ind w:left="0" w:right="0" w:firstLine="1134"/>
        <w:jc w:val="both"/>
        <w:rPr>
          <w:sz w:val="24"/>
          <w:szCs w:val="24"/>
        </w:rPr>
      </w:pPr>
    </w:p>
    <w:p w14:paraId="3C8C57A5">
      <w:pPr>
        <w:spacing w:line="360" w:lineRule="auto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Naviraí, MS, </w:t>
      </w:r>
      <w:r>
        <w:rPr>
          <w:rFonts w:hint="default"/>
          <w:b w:val="0"/>
          <w:bCs w:val="0"/>
          <w:sz w:val="24"/>
          <w:szCs w:val="24"/>
          <w:lang w:val="pt-BR"/>
        </w:rPr>
        <w:t>18</w:t>
      </w:r>
      <w:r>
        <w:rPr>
          <w:b w:val="0"/>
          <w:bCs w:val="0"/>
          <w:sz w:val="24"/>
          <w:szCs w:val="24"/>
        </w:rPr>
        <w:t xml:space="preserve"> de </w:t>
      </w:r>
      <w:r>
        <w:rPr>
          <w:rFonts w:hint="default"/>
          <w:b w:val="0"/>
          <w:bCs w:val="0"/>
          <w:sz w:val="24"/>
          <w:szCs w:val="24"/>
          <w:lang w:val="pt-BR"/>
        </w:rPr>
        <w:t>dezembro</w:t>
      </w:r>
      <w:r>
        <w:rPr>
          <w:b w:val="0"/>
          <w:bCs w:val="0"/>
          <w:sz w:val="24"/>
          <w:szCs w:val="24"/>
        </w:rPr>
        <w:t xml:space="preserve"> de 202</w:t>
      </w:r>
      <w:r>
        <w:rPr>
          <w:rFonts w:hint="default"/>
          <w:b w:val="0"/>
          <w:bCs w:val="0"/>
          <w:sz w:val="24"/>
          <w:szCs w:val="24"/>
          <w:lang w:val="pt-BR"/>
        </w:rPr>
        <w:t>5</w:t>
      </w:r>
      <w:r>
        <w:rPr>
          <w:b w:val="0"/>
          <w:bCs w:val="0"/>
          <w:sz w:val="24"/>
          <w:szCs w:val="24"/>
        </w:rPr>
        <w:t>.</w:t>
      </w:r>
    </w:p>
    <w:p w14:paraId="08A94D00">
      <w:pPr>
        <w:spacing w:line="360" w:lineRule="auto"/>
        <w:jc w:val="right"/>
        <w:rPr>
          <w:b w:val="0"/>
          <w:bCs w:val="0"/>
        </w:rPr>
      </w:pPr>
    </w:p>
    <w:p w14:paraId="6ED7206A">
      <w:pPr>
        <w:spacing w:line="360" w:lineRule="auto"/>
        <w:jc w:val="both"/>
        <w:rPr>
          <w:sz w:val="24"/>
          <w:szCs w:val="24"/>
        </w:rPr>
      </w:pPr>
    </w:p>
    <w:p w14:paraId="0D21F0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MOISÉS BENTO DA SILVA JÚNIOR</w:t>
      </w:r>
    </w:p>
    <w:p w14:paraId="342E0240">
      <w:pPr>
        <w:jc w:val="center"/>
      </w:pPr>
      <w:r>
        <w:rPr>
          <w:b/>
          <w:sz w:val="24"/>
          <w:szCs w:val="24"/>
        </w:rPr>
        <w:t>Diretor-Presidente</w:t>
      </w:r>
    </w:p>
    <w:sectPr>
      <w:headerReference r:id="rId3" w:type="default"/>
      <w:footerReference r:id="rId4" w:type="default"/>
      <w:pgSz w:w="11906" w:h="16838"/>
      <w:pgMar w:top="1985" w:right="1134" w:bottom="851" w:left="1560" w:header="284" w:footer="0" w:gutter="0"/>
      <w:pgNumType w:fmt="decimal"/>
      <w:cols w:space="720" w:num="1"/>
      <w:formProt w:val="0"/>
      <w:docGrid w:linePitch="249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Segoe Print"/>
    <w:panose1 w:val="020B0604020202020204"/>
    <w:charset w:val="00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55251">
    <w:pPr>
      <w:jc w:val="center"/>
    </w:pPr>
    <w:r>
      <w:rPr>
        <w:sz w:val="20"/>
        <w:szCs w:val="20"/>
      </w:rPr>
      <w:t xml:space="preserve">E-mail: </w:t>
    </w:r>
    <w:r>
      <w:fldChar w:fldCharType="begin"/>
    </w:r>
    <w:r>
      <w:instrText xml:space="preserve"> HYPERLINK "mailto:naviraiprev@naviraiprev.ms.gov.br" \h </w:instrText>
    </w:r>
    <w:r>
      <w:fldChar w:fldCharType="separate"/>
    </w:r>
    <w:r>
      <w:rPr>
        <w:rStyle w:val="19"/>
        <w:sz w:val="20"/>
        <w:szCs w:val="20"/>
      </w:rPr>
      <w:t>naviraiprev@naviraiprev.ms.gov.br</w:t>
    </w:r>
    <w:r>
      <w:rPr>
        <w:rStyle w:val="19"/>
        <w:sz w:val="20"/>
        <w:szCs w:val="20"/>
      </w:rPr>
      <w:fldChar w:fldCharType="end"/>
    </w:r>
    <w:r>
      <w:rPr>
        <w:sz w:val="20"/>
        <w:szCs w:val="20"/>
      </w:rPr>
      <w:t xml:space="preserve"> </w:t>
    </w:r>
  </w:p>
  <w:p w14:paraId="445043A6">
    <w:pPr>
      <w:jc w:val="center"/>
      <w:rPr>
        <w:sz w:val="20"/>
        <w:szCs w:val="20"/>
      </w:rPr>
    </w:pPr>
    <w:r>
      <w:rPr>
        <w:sz w:val="20"/>
        <w:szCs w:val="20"/>
      </w:rPr>
      <w:t>AV. AMÉLIA FUKUDA,170  - FONE 67- 3461 2999- CEP 79.950-000 NAVIRAÍ-MS</w:t>
    </w:r>
  </w:p>
  <w:p w14:paraId="7BB32887">
    <w:pPr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>C.N.P.J. 00.094.350/0001-64</w:t>
    </w:r>
  </w:p>
  <w:p w14:paraId="1A785AAC">
    <w:pPr>
      <w:pStyle w:val="13"/>
    </w:pPr>
  </w:p>
  <w:p w14:paraId="4D41B815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C9E01">
    <w:pPr>
      <w:pStyle w:val="12"/>
    </w:pPr>
    <w:r>
      <w:drawing>
        <wp:inline distT="0" distB="0" distL="0" distR="0">
          <wp:extent cx="5848985" cy="106870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8985" cy="106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478FFD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44DE3"/>
    <w:rsid w:val="08E023B3"/>
    <w:rsid w:val="09967436"/>
    <w:rsid w:val="13310915"/>
    <w:rsid w:val="190A116A"/>
    <w:rsid w:val="1EF13B7F"/>
    <w:rsid w:val="1FE7372A"/>
    <w:rsid w:val="4AF45F45"/>
    <w:rsid w:val="4D893963"/>
    <w:rsid w:val="4DA57869"/>
    <w:rsid w:val="68AA4BB4"/>
    <w:rsid w:val="6DDE27D0"/>
    <w:rsid w:val="6F024E96"/>
    <w:rsid w:val="71C279CA"/>
    <w:rsid w:val="76E27B6E"/>
    <w:rsid w:val="7E6951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overflowPunct w:val="0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ind w:left="3686" w:right="0" w:firstLine="0"/>
      <w:jc w:val="both"/>
      <w:outlineLvl w:val="0"/>
    </w:pPr>
    <w:rPr>
      <w:rFonts w:ascii="Arial" w:hAnsi="Arial"/>
      <w:b/>
      <w:sz w:val="28"/>
      <w:u w:val="single"/>
    </w:rPr>
  </w:style>
  <w:style w:type="paragraph" w:styleId="3">
    <w:name w:val="heading 2"/>
    <w:basedOn w:val="1"/>
    <w:next w:val="1"/>
    <w:qFormat/>
    <w:uiPriority w:val="0"/>
    <w:pPr>
      <w:keepNext/>
      <w:ind w:left="0" w:right="0" w:firstLine="3686"/>
      <w:jc w:val="both"/>
      <w:outlineLvl w:val="1"/>
    </w:pPr>
    <w:rPr>
      <w:rFonts w:ascii="Arial" w:hAnsi="Arial"/>
      <w:b/>
      <w:sz w:val="28"/>
      <w:u w:val="single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Arial" w:hAnsi="Arial"/>
      <w:b/>
      <w:sz w:val="22"/>
    </w:rPr>
  </w:style>
  <w:style w:type="paragraph" w:styleId="5">
    <w:name w:val="heading 4"/>
    <w:basedOn w:val="1"/>
    <w:next w:val="1"/>
    <w:qFormat/>
    <w:uiPriority w:val="0"/>
    <w:pPr>
      <w:keepNext/>
      <w:ind w:left="0" w:right="0" w:firstLine="1134"/>
      <w:jc w:val="both"/>
      <w:outlineLvl w:val="3"/>
    </w:pPr>
    <w:rPr>
      <w:b/>
      <w:i/>
      <w:sz w:val="2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"/>
    <w:basedOn w:val="9"/>
    <w:qFormat/>
    <w:uiPriority w:val="0"/>
    <w:pPr>
      <w:tabs>
        <w:tab w:val="left" w:pos="3686"/>
      </w:tabs>
    </w:pPr>
    <w:rPr>
      <w:rFonts w:cs="Arial"/>
    </w:rPr>
  </w:style>
  <w:style w:type="paragraph" w:customStyle="1" w:styleId="9">
    <w:name w:val="Corpo do texto"/>
    <w:basedOn w:val="1"/>
    <w:qFormat/>
    <w:uiPriority w:val="0"/>
    <w:pPr>
      <w:tabs>
        <w:tab w:val="left" w:pos="3686"/>
      </w:tabs>
      <w:spacing w:before="0" w:after="140" w:line="288" w:lineRule="auto"/>
      <w:jc w:val="both"/>
    </w:pPr>
    <w:rPr>
      <w:rFonts w:ascii="Arial" w:hAnsi="Arial"/>
      <w:sz w:val="22"/>
    </w:rPr>
  </w:style>
  <w:style w:type="paragraph" w:styleId="10">
    <w:name w:val="Body Text"/>
    <w:basedOn w:val="1"/>
    <w:qFormat/>
    <w:uiPriority w:val="0"/>
    <w:pPr>
      <w:spacing w:before="0" w:after="140" w:line="276" w:lineRule="auto"/>
    </w:pPr>
  </w:style>
  <w:style w:type="paragraph" w:styleId="11">
    <w:name w:val="Body Text Indent 2"/>
    <w:basedOn w:val="1"/>
    <w:qFormat/>
    <w:uiPriority w:val="0"/>
    <w:pPr>
      <w:ind w:left="3686" w:right="0" w:firstLine="0"/>
      <w:jc w:val="both"/>
    </w:pPr>
    <w:rPr>
      <w:rFonts w:ascii="Arial" w:hAnsi="Arial"/>
      <w:sz w:val="22"/>
    </w:rPr>
  </w:style>
  <w:style w:type="paragraph" w:styleId="12">
    <w:name w:val="header"/>
    <w:basedOn w:val="1"/>
    <w:link w:val="17"/>
    <w:qFormat/>
    <w:uiPriority w:val="0"/>
    <w:pPr>
      <w:tabs>
        <w:tab w:val="center" w:pos="4252"/>
        <w:tab w:val="right" w:pos="8504"/>
      </w:tabs>
    </w:pPr>
  </w:style>
  <w:style w:type="paragraph" w:styleId="13">
    <w:name w:val="footer"/>
    <w:basedOn w:val="1"/>
    <w:link w:val="18"/>
    <w:qFormat/>
    <w:uiPriority w:val="0"/>
    <w:pPr>
      <w:tabs>
        <w:tab w:val="center" w:pos="4252"/>
        <w:tab w:val="right" w:pos="8504"/>
      </w:tabs>
    </w:pPr>
  </w:style>
  <w:style w:type="paragraph" w:styleId="14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5">
    <w:name w:val="Balloon Text"/>
    <w:basedOn w:val="1"/>
    <w:link w:val="20"/>
    <w:qFormat/>
    <w:uiPriority w:val="0"/>
    <w:rPr>
      <w:rFonts w:ascii="Tahoma" w:hAnsi="Tahoma" w:cs="Tahoma"/>
      <w:sz w:val="16"/>
      <w:szCs w:val="16"/>
    </w:rPr>
  </w:style>
  <w:style w:type="table" w:styleId="16">
    <w:name w:val="Table Grid"/>
    <w:basedOn w:val="7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Cabeçalho Char"/>
    <w:basedOn w:val="6"/>
    <w:link w:val="12"/>
    <w:qFormat/>
    <w:uiPriority w:val="0"/>
  </w:style>
  <w:style w:type="character" w:customStyle="1" w:styleId="18">
    <w:name w:val="Rodapé Char"/>
    <w:basedOn w:val="6"/>
    <w:link w:val="13"/>
    <w:qFormat/>
    <w:uiPriority w:val="0"/>
  </w:style>
  <w:style w:type="character" w:customStyle="1" w:styleId="19">
    <w:name w:val="Link da Internet"/>
    <w:basedOn w:val="6"/>
    <w:qFormat/>
    <w:uiPriority w:val="0"/>
    <w:rPr>
      <w:color w:val="0000FF"/>
      <w:u w:val="single"/>
      <w:lang w:val="zh-CN" w:eastAsia="zh-CN" w:bidi="zh-CN"/>
    </w:rPr>
  </w:style>
  <w:style w:type="character" w:customStyle="1" w:styleId="20">
    <w:name w:val="Texto de balão Char"/>
    <w:basedOn w:val="6"/>
    <w:link w:val="15"/>
    <w:qFormat/>
    <w:uiPriority w:val="0"/>
    <w:rPr>
      <w:rFonts w:ascii="Tahoma" w:hAnsi="Tahoma" w:cs="Tahoma"/>
      <w:sz w:val="16"/>
      <w:szCs w:val="16"/>
    </w:rPr>
  </w:style>
  <w:style w:type="character" w:customStyle="1" w:styleId="21">
    <w:name w:val="ListLabel 1"/>
    <w:qFormat/>
    <w:uiPriority w:val="0"/>
    <w:rPr>
      <w:sz w:val="20"/>
      <w:szCs w:val="20"/>
    </w:rPr>
  </w:style>
  <w:style w:type="paragraph" w:customStyle="1" w:styleId="22">
    <w:name w:val="Título1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4">
    <w:name w:val="Conteúdo da tabela"/>
    <w:basedOn w:val="1"/>
    <w:qFormat/>
    <w:uiPriority w:val="0"/>
    <w:pPr>
      <w:suppressLineNumbers/>
    </w:pPr>
  </w:style>
  <w:style w:type="paragraph" w:customStyle="1" w:styleId="25">
    <w:name w:val="Título de tabela"/>
    <w:basedOn w:val="24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879</Characters>
  <Paragraphs>40</Paragraphs>
  <TotalTime>0</TotalTime>
  <ScaleCrop>false</ScaleCrop>
  <LinksUpToDate>false</LinksUpToDate>
  <CharactersWithSpaces>1007</CharactersWithSpaces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2018-01-10T19:28:00Z</dcterms:created>
  <dc:creator>Prefeitura Municipal de Naviraí</dc:creator>
  <cp:lastModifiedBy>02209698170</cp:lastModifiedBy>
  <cp:lastPrinted>2021-01-18T09:59:00Z</cp:lastPrinted>
  <dcterms:modified xsi:type="dcterms:W3CDTF">2025-12-15T11:36:43Z</dcterms:modified>
  <dc:title>PORTARIA Nº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7E19AF9EE3684E5E80CEB7016DF1A542_13</vt:lpwstr>
  </property>
</Properties>
</file>